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1FD73" w14:textId="3916F16B" w:rsidR="00677F40" w:rsidRPr="00677F40" w:rsidRDefault="00677F40" w:rsidP="00677F40">
      <w:pPr>
        <w:spacing w:after="0" w:line="240" w:lineRule="auto"/>
        <w:ind w:right="5103"/>
        <w:rPr>
          <w:rFonts w:ascii="Verdana" w:eastAsia="SimSun" w:hAnsi="Verdana" w:cs="Times New Roman"/>
          <w:kern w:val="0"/>
          <w:sz w:val="20"/>
          <w:szCs w:val="20"/>
          <w:lang w:eastAsia="zh-CN"/>
          <w14:ligatures w14:val="none"/>
        </w:rPr>
      </w:pPr>
      <w:r w:rsidRPr="00677F40">
        <w:rPr>
          <w:rFonts w:ascii="Verdana" w:eastAsia="SimSun" w:hAnsi="Verdana" w:cs="Times New Roman"/>
          <w:noProof/>
          <w:kern w:val="0"/>
          <w:sz w:val="20"/>
          <w:szCs w:val="20"/>
          <w:lang w:val="en-US" w:eastAsia="zh-CN"/>
          <w14:ligatures w14:val="none"/>
        </w:rPr>
        <w:drawing>
          <wp:anchor distT="0" distB="0" distL="114300" distR="114300" simplePos="0" relativeHeight="251659264" behindDoc="0" locked="0" layoutInCell="1" allowOverlap="1" wp14:anchorId="6C6D5565" wp14:editId="0EE317DB">
            <wp:simplePos x="0" y="0"/>
            <wp:positionH relativeFrom="column">
              <wp:posOffset>609600</wp:posOffset>
            </wp:positionH>
            <wp:positionV relativeFrom="paragraph">
              <wp:posOffset>-161290</wp:posOffset>
            </wp:positionV>
            <wp:extent cx="486410" cy="603885"/>
            <wp:effectExtent l="0" t="0" r="8890" b="5715"/>
            <wp:wrapNone/>
            <wp:docPr id="1299536574" name="Slika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15050F" w14:textId="77777777" w:rsidR="00677F40" w:rsidRPr="00677F40" w:rsidRDefault="00677F40" w:rsidP="00677F40">
      <w:pPr>
        <w:spacing w:after="0" w:line="240" w:lineRule="auto"/>
        <w:ind w:right="5103"/>
        <w:rPr>
          <w:rFonts w:ascii="Verdana" w:eastAsia="SimSun" w:hAnsi="Verdana" w:cs="Arial"/>
          <w:kern w:val="0"/>
          <w:sz w:val="20"/>
          <w:szCs w:val="20"/>
          <w:lang w:eastAsia="zh-CN"/>
          <w14:ligatures w14:val="none"/>
        </w:rPr>
      </w:pPr>
    </w:p>
    <w:p w14:paraId="726FF9F2" w14:textId="77777777" w:rsidR="00677F40" w:rsidRPr="00677F40" w:rsidRDefault="00677F40" w:rsidP="00677F40">
      <w:pPr>
        <w:spacing w:after="0" w:line="240" w:lineRule="auto"/>
        <w:ind w:right="6808"/>
        <w:rPr>
          <w:rFonts w:ascii="Verdana" w:eastAsia="SimSun" w:hAnsi="Verdana" w:cs="Arial"/>
          <w:kern w:val="0"/>
          <w:sz w:val="20"/>
          <w:szCs w:val="20"/>
          <w:lang w:eastAsia="zh-CN"/>
          <w14:ligatures w14:val="none"/>
        </w:rPr>
      </w:pPr>
    </w:p>
    <w:p w14:paraId="4CD4AF86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Arial"/>
          <w:b/>
          <w:kern w:val="0"/>
          <w:sz w:val="20"/>
          <w:szCs w:val="20"/>
          <w14:ligatures w14:val="none"/>
        </w:rPr>
        <w:t>REPUBLIKA HRVATSKA</w:t>
      </w:r>
    </w:p>
    <w:p w14:paraId="165E9634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Arial"/>
          <w:b/>
          <w:kern w:val="0"/>
          <w:sz w:val="20"/>
          <w:szCs w:val="20"/>
          <w14:ligatures w14:val="none"/>
        </w:rPr>
        <w:t>KARLOVAČKA ŽUPANIJE</w:t>
      </w:r>
    </w:p>
    <w:p w14:paraId="45B4F94B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Arial"/>
          <w:b/>
          <w:kern w:val="0"/>
          <w:sz w:val="20"/>
          <w:szCs w:val="20"/>
          <w14:ligatures w14:val="none"/>
        </w:rPr>
        <w:t xml:space="preserve">          GRAD SLUNJ</w:t>
      </w:r>
    </w:p>
    <w:p w14:paraId="4ACC991F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Arial"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Arial"/>
          <w:kern w:val="0"/>
          <w:sz w:val="20"/>
          <w:szCs w:val="20"/>
          <w14:ligatures w14:val="none"/>
        </w:rPr>
        <w:t xml:space="preserve">      GRADSKO VIJEĆE</w:t>
      </w:r>
    </w:p>
    <w:p w14:paraId="261B232A" w14:textId="77777777" w:rsidR="00677F40" w:rsidRPr="00677F40" w:rsidRDefault="00677F40" w:rsidP="00677F40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7A20C11F" w14:textId="40F292F1" w:rsidR="00677F40" w:rsidRPr="00677F40" w:rsidRDefault="00677F40" w:rsidP="00677F40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KLASA: </w:t>
      </w:r>
      <w:r w:rsidR="0044320E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024-06/26-01/37</w:t>
      </w:r>
    </w:p>
    <w:p w14:paraId="559DAB4F" w14:textId="0572130E" w:rsidR="00677F40" w:rsidRPr="00677F40" w:rsidRDefault="00677F40" w:rsidP="00677F40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URBROJ: 2133</w:t>
      </w:r>
      <w:r w:rsidR="00BF743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-</w:t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04-03/01-</w:t>
      </w:r>
    </w:p>
    <w:p w14:paraId="1CC1E904" w14:textId="4D0950FE" w:rsidR="00677F40" w:rsidRPr="00677F40" w:rsidRDefault="00677F40" w:rsidP="00677F40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 xml:space="preserve">Slunj, </w:t>
      </w:r>
      <w:r w:rsidR="00BF7430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__________</w:t>
      </w:r>
      <w:r w:rsidRPr="00677F40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 xml:space="preserve"> 20</w:t>
      </w:r>
      <w:r w:rsidR="00BF7430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2</w:t>
      </w:r>
      <w:r w:rsidR="00FF3080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6</w:t>
      </w:r>
      <w:r w:rsidRPr="00677F40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 xml:space="preserve">. </w:t>
      </w:r>
    </w:p>
    <w:p w14:paraId="561506D5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7FB4050C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7E37DAA8" w14:textId="73F4D456" w:rsidR="00BF7430" w:rsidRPr="00680793" w:rsidRDefault="00677F40" w:rsidP="00BF7430">
      <w:pPr>
        <w:jc w:val="both"/>
        <w:rPr>
          <w:rFonts w:ascii="Verdana" w:hAnsi="Verdana"/>
          <w:sz w:val="20"/>
          <w:szCs w:val="20"/>
        </w:rPr>
      </w:pP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Na temelju članaka 25. stavka 1. alineja 18. Statuta Grada Slunja (“Glasnik Karlovačke županije” 20/09, 6/13, 15/13 i 3/15</w:t>
      </w:r>
      <w:r w:rsidR="00BF743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</w:t>
      </w:r>
      <w:r w:rsidR="00BF7430">
        <w:rPr>
          <w:rFonts w:ascii="Verdana" w:hAnsi="Verdana"/>
          <w:sz w:val="20"/>
          <w:szCs w:val="20"/>
        </w:rPr>
        <w:t>i „Službeni glasnik Grada Slunja“ 1/18, 2/20, 6/20, 3/21 i 5/21-pročišćeni tekst</w:t>
      </w:r>
      <w:r w:rsidR="00BF7430" w:rsidRPr="00680793">
        <w:rPr>
          <w:rFonts w:ascii="Verdana" w:hAnsi="Verdana"/>
          <w:sz w:val="20"/>
          <w:szCs w:val="20"/>
        </w:rPr>
        <w:t>) Gradsko vijeće na svojoj ___. sjednici održanoj dana ________</w:t>
      </w:r>
      <w:r w:rsidR="0038664A">
        <w:rPr>
          <w:rFonts w:ascii="Verdana" w:hAnsi="Verdana"/>
          <w:sz w:val="20"/>
          <w:szCs w:val="20"/>
        </w:rPr>
        <w:t xml:space="preserve"> </w:t>
      </w:r>
      <w:r w:rsidR="00BF7430" w:rsidRPr="00680793">
        <w:rPr>
          <w:rFonts w:ascii="Verdana" w:hAnsi="Verdana"/>
          <w:sz w:val="20"/>
          <w:szCs w:val="20"/>
        </w:rPr>
        <w:t>20</w:t>
      </w:r>
      <w:r w:rsidR="00BF7430">
        <w:rPr>
          <w:rFonts w:ascii="Verdana" w:hAnsi="Verdana"/>
          <w:sz w:val="20"/>
          <w:szCs w:val="20"/>
        </w:rPr>
        <w:t>2</w:t>
      </w:r>
      <w:r w:rsidR="00FF3080">
        <w:rPr>
          <w:rFonts w:ascii="Verdana" w:hAnsi="Verdana"/>
          <w:sz w:val="20"/>
          <w:szCs w:val="20"/>
        </w:rPr>
        <w:t>6</w:t>
      </w:r>
      <w:r w:rsidR="00BF7430" w:rsidRPr="00680793">
        <w:rPr>
          <w:rFonts w:ascii="Verdana" w:hAnsi="Verdana"/>
          <w:sz w:val="20"/>
          <w:szCs w:val="20"/>
        </w:rPr>
        <w:t>.</w:t>
      </w:r>
      <w:r w:rsidR="00BF7430">
        <w:rPr>
          <w:rFonts w:ascii="Verdana" w:hAnsi="Verdana"/>
          <w:sz w:val="20"/>
          <w:szCs w:val="20"/>
        </w:rPr>
        <w:t xml:space="preserve"> </w:t>
      </w:r>
      <w:r w:rsidR="00BF7430" w:rsidRPr="00680793">
        <w:rPr>
          <w:rFonts w:ascii="Verdana" w:hAnsi="Verdana"/>
          <w:sz w:val="20"/>
          <w:szCs w:val="20"/>
        </w:rPr>
        <w:t>godine donijelo je</w:t>
      </w:r>
    </w:p>
    <w:p w14:paraId="12CF4BF5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35A1A13D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 xml:space="preserve">ZAKLJUČAK </w:t>
      </w:r>
    </w:p>
    <w:p w14:paraId="4365ED7A" w14:textId="52034822" w:rsidR="00677F40" w:rsidRPr="00677F40" w:rsidRDefault="00677F40" w:rsidP="00FF30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 xml:space="preserve">o </w:t>
      </w:r>
      <w:r w:rsidR="00CA58D6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 xml:space="preserve">iskazivanju </w:t>
      </w:r>
      <w:r w:rsidR="00AB105B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po</w:t>
      </w:r>
      <w:r w:rsidR="00CA58D6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tpore</w:t>
      </w:r>
      <w:r w:rsidR="00AB105B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 xml:space="preserve"> i</w:t>
      </w:r>
      <w:r w:rsidRPr="00677F40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n</w:t>
      </w:r>
      <w:r w:rsidR="00AB105B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ici</w:t>
      </w:r>
      <w:r w:rsidRPr="00677F40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j</w:t>
      </w:r>
      <w:r w:rsidR="00AB105B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ativ</w:t>
      </w:r>
      <w:r w:rsidR="00CA58D6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i</w:t>
      </w:r>
      <w:r w:rsidR="00AB105B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 xml:space="preserve"> za imenovanje mosta na rijeci Mrežnici</w:t>
      </w:r>
    </w:p>
    <w:p w14:paraId="38542CB3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</w:p>
    <w:p w14:paraId="10439E88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</w:p>
    <w:p w14:paraId="0D25702C" w14:textId="77777777" w:rsidR="00677F40" w:rsidRPr="00677F40" w:rsidRDefault="00677F40" w:rsidP="00677F4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I.</w:t>
      </w:r>
    </w:p>
    <w:p w14:paraId="688E652B" w14:textId="39C0703E" w:rsidR="00677F40" w:rsidRDefault="00FF3080" w:rsidP="00FF308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1. Grad Slunj podržava inicijativu Udruge hrvatskih branitelja Domovinskog rata Slunja,  Cetingrad i Rakovica za imenovanjem mosta na rijeci Mrežnici</w:t>
      </w:r>
      <w:r w:rsidR="00CA58D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,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koji povezuje općine </w:t>
      </w:r>
      <w:proofErr w:type="spellStart"/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Tounj</w:t>
      </w:r>
      <w:proofErr w:type="spellEnd"/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i grad Slunj</w:t>
      </w:r>
      <w:r w:rsidR="00CA58D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,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</w:t>
      </w:r>
      <w:r w:rsidR="008172D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prema 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14. Domobransk</w:t>
      </w:r>
      <w:r w:rsidR="00CA58D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oj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pukovnij</w:t>
      </w:r>
      <w:r w:rsidR="00CA58D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i „Grof Franjo Frankopan Slunjski“ 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Slunj.</w:t>
      </w:r>
    </w:p>
    <w:p w14:paraId="25B07620" w14:textId="77777777" w:rsidR="00FF3080" w:rsidRPr="00FF3080" w:rsidRDefault="00FF3080" w:rsidP="00FF308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26815544" w14:textId="3B200EEA" w:rsidR="00677F40" w:rsidRPr="00677F40" w:rsidRDefault="00FF3080" w:rsidP="00FF308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2. </w:t>
      </w:r>
      <w:r w:rsidR="00677F40"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Predlaže se Skupštini Karlovačke županije da 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donese odgovarajuću odluku o </w:t>
      </w:r>
      <w:r w:rsidR="00CA58D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imenovanj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u  mosta. </w:t>
      </w:r>
      <w:r w:rsidR="00677F40"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</w:t>
      </w:r>
    </w:p>
    <w:p w14:paraId="4AB0DB0F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7DD0A19E" w14:textId="3BAB6E75" w:rsidR="00677F40" w:rsidRPr="00677F40" w:rsidRDefault="00677F40" w:rsidP="00677F4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II.</w:t>
      </w:r>
    </w:p>
    <w:p w14:paraId="47D51C11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 xml:space="preserve">Zaključak stupa na snagu danom donošenja. </w:t>
      </w:r>
    </w:p>
    <w:p w14:paraId="55A280C8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563352DE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09FF032A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1729270B" w14:textId="464457C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  <w:t>PREDSJEDNI</w:t>
      </w:r>
      <w:r w:rsidR="00BF743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K</w:t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</w:t>
      </w:r>
    </w:p>
    <w:p w14:paraId="20CBA119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</w:t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  <w:t xml:space="preserve">                 GRADSKOG VIJEĆA:</w:t>
      </w:r>
    </w:p>
    <w:p w14:paraId="3EEFF63A" w14:textId="77777777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ind w:left="4320" w:firstLine="720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16C5E71D" w14:textId="1181CD3E" w:rsidR="00677F40" w:rsidRPr="00677F40" w:rsidRDefault="00677F40" w:rsidP="00677F40">
      <w:pPr>
        <w:overflowPunct w:val="0"/>
        <w:autoSpaceDE w:val="0"/>
        <w:autoSpaceDN w:val="0"/>
        <w:adjustRightInd w:val="0"/>
        <w:spacing w:after="0" w:line="240" w:lineRule="auto"/>
        <w:ind w:left="4320" w:firstLine="720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         </w:t>
      </w:r>
      <w:r w:rsidR="0038664A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  </w:t>
      </w:r>
      <w:r w:rsidR="00BF743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Jure Katić </w:t>
      </w:r>
      <w:r w:rsidRPr="00677F4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 </w:t>
      </w:r>
    </w:p>
    <w:p w14:paraId="4140076C" w14:textId="77777777" w:rsidR="00677F40" w:rsidRPr="00677F40" w:rsidRDefault="00677F40" w:rsidP="00677F40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0EECF3E5" w14:textId="77777777" w:rsidR="00A727FC" w:rsidRDefault="00A727FC"/>
    <w:p w14:paraId="7E3114BE" w14:textId="77777777" w:rsidR="00BF7430" w:rsidRDefault="00BF7430"/>
    <w:p w14:paraId="5D1E6F2E" w14:textId="77777777" w:rsidR="00BF7430" w:rsidRDefault="00BF7430"/>
    <w:p w14:paraId="4523825A" w14:textId="77777777" w:rsidR="00BF7430" w:rsidRDefault="00BF7430"/>
    <w:p w14:paraId="5A7FA75F" w14:textId="77777777" w:rsidR="00BF7430" w:rsidRDefault="00BF7430"/>
    <w:sectPr w:rsidR="00BF7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A05F0"/>
    <w:multiLevelType w:val="hybridMultilevel"/>
    <w:tmpl w:val="DA00D602"/>
    <w:lvl w:ilvl="0" w:tplc="31C006E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686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F40"/>
    <w:rsid w:val="0011392D"/>
    <w:rsid w:val="00331E55"/>
    <w:rsid w:val="0038664A"/>
    <w:rsid w:val="0044320E"/>
    <w:rsid w:val="0044394F"/>
    <w:rsid w:val="00517CD8"/>
    <w:rsid w:val="00677F40"/>
    <w:rsid w:val="007650E5"/>
    <w:rsid w:val="008172DC"/>
    <w:rsid w:val="00890A87"/>
    <w:rsid w:val="00A727FC"/>
    <w:rsid w:val="00A90C90"/>
    <w:rsid w:val="00AB105B"/>
    <w:rsid w:val="00B4450B"/>
    <w:rsid w:val="00B63705"/>
    <w:rsid w:val="00BF7430"/>
    <w:rsid w:val="00CA58D6"/>
    <w:rsid w:val="00E42E31"/>
    <w:rsid w:val="00E9481D"/>
    <w:rsid w:val="00FB2DFF"/>
    <w:rsid w:val="00FF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7D95F"/>
  <w15:chartTrackingRefBased/>
  <w15:docId w15:val="{30229960-3EDD-4BF0-872A-C6D4C2D69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77F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77F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77F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77F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77F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77F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77F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77F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77F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77F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77F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77F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77F4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77F4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77F4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77F4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77F4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77F4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77F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77F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77F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77F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77F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77F4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77F4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77F4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77F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77F4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77F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3</cp:revision>
  <cp:lastPrinted>2026-06-03T06:03:00Z</cp:lastPrinted>
  <dcterms:created xsi:type="dcterms:W3CDTF">2026-06-03T06:03:00Z</dcterms:created>
  <dcterms:modified xsi:type="dcterms:W3CDTF">2026-06-03T06:03:00Z</dcterms:modified>
</cp:coreProperties>
</file>